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D2E73" w:rsidRPr="0053135D" w:rsidTr="007D358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2E73" w:rsidRPr="00337C75" w:rsidRDefault="00AD2E73" w:rsidP="007D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C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муниципального </w:t>
            </w:r>
          </w:p>
          <w:p w:rsidR="00AD2E73" w:rsidRPr="00337C75" w:rsidRDefault="00AD2E73" w:rsidP="007D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C75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proofErr w:type="gramEnd"/>
            <w:r w:rsidRPr="00337C7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общеобразовательного учреждения гимназии №1          </w:t>
            </w:r>
          </w:p>
          <w:p w:rsidR="00AD2E73" w:rsidRPr="00337C75" w:rsidRDefault="00AD2E73" w:rsidP="007D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C75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337C75">
              <w:rPr>
                <w:rFonts w:ascii="Times New Roman" w:hAnsi="Times New Roman" w:cs="Times New Roman"/>
                <w:sz w:val="28"/>
                <w:szCs w:val="28"/>
              </w:rPr>
              <w:t>Гуреевой</w:t>
            </w:r>
            <w:proofErr w:type="spellEnd"/>
          </w:p>
          <w:p w:rsidR="00AD2E73" w:rsidRPr="0053135D" w:rsidRDefault="00AD2E73" w:rsidP="007D3581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2E73" w:rsidRPr="0053135D" w:rsidTr="007D3581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2E73" w:rsidRPr="0053135D" w:rsidRDefault="00AD2E73" w:rsidP="007D358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AD2E73" w:rsidRPr="0053135D" w:rsidTr="007D3581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D2E73" w:rsidRPr="0053135D" w:rsidTr="007D35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D2E73" w:rsidRPr="0053135D" w:rsidTr="007D35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AD2E73" w:rsidRPr="0053135D" w:rsidTr="007D358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335" w:type="pct"/>
          </w:tcPr>
          <w:p w:rsidR="00AD2E73" w:rsidRPr="0053135D" w:rsidRDefault="00AD2E73" w:rsidP="007D358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proofErr w:type="gramStart"/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  <w:proofErr w:type="gramEnd"/>
          </w:p>
        </w:tc>
      </w:tr>
    </w:tbl>
    <w:p w:rsidR="00AD2E73" w:rsidRPr="0053135D" w:rsidRDefault="00AD2E73" w:rsidP="00AD2E73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  <w:proofErr w:type="gramEnd"/>
    </w:p>
    <w:p w:rsidR="00AD2E73" w:rsidRPr="0053135D" w:rsidRDefault="00AD2E73" w:rsidP="00AD2E73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2E73" w:rsidRPr="0053135D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2E73" w:rsidRPr="0053135D" w:rsidTr="007D358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D2E73" w:rsidRPr="0053135D" w:rsidRDefault="00AD2E73" w:rsidP="007D358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Pr="0053135D" w:rsidRDefault="00AD2E73" w:rsidP="00AD2E73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D2E73" w:rsidRPr="0053135D" w:rsidTr="007D358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D2E73" w:rsidRPr="0053135D" w:rsidRDefault="00AD2E73" w:rsidP="007D35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D2E73" w:rsidRPr="0053135D" w:rsidRDefault="00AD2E73" w:rsidP="00AD2E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</w:rPr>
        <w:t>прошу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зарегистрировать меня для участия в ГИА по следующим учебным предметам: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05"/>
        <w:gridCol w:w="1205"/>
        <w:gridCol w:w="1276"/>
        <w:gridCol w:w="2551"/>
      </w:tblGrid>
      <w:tr w:rsidR="00D76BE4" w:rsidRPr="0053135D" w:rsidTr="00D76BE4">
        <w:trPr>
          <w:trHeight w:val="850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205" w:type="dxa"/>
            <w:vAlign w:val="center"/>
          </w:tcPr>
          <w:p w:rsidR="00D76BE4" w:rsidRPr="0053135D" w:rsidRDefault="00D76BE4" w:rsidP="007D35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1205" w:type="dxa"/>
            <w:vAlign w:val="center"/>
          </w:tcPr>
          <w:p w:rsidR="00D76BE4" w:rsidRPr="0053135D" w:rsidRDefault="00D76BE4" w:rsidP="00D76B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3827" w:type="dxa"/>
            <w:gridSpan w:val="2"/>
            <w:vAlign w:val="center"/>
          </w:tcPr>
          <w:p w:rsidR="00D76BE4" w:rsidRPr="0053135D" w:rsidRDefault="00D76BE4" w:rsidP="007D35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</w:t>
            </w: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99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76BE4" w:rsidRPr="0053135D" w:rsidTr="00D76BE4">
        <w:trPr>
          <w:trHeight w:hRule="exact" w:val="281"/>
        </w:trPr>
        <w:tc>
          <w:tcPr>
            <w:tcW w:w="3539" w:type="dxa"/>
            <w:vAlign w:val="center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05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6BE4" w:rsidRPr="0053135D" w:rsidRDefault="00D76BE4" w:rsidP="007D358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D2E73" w:rsidRPr="0053135D" w:rsidRDefault="00AD2E73" w:rsidP="00AD2E73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7014F0" wp14:editId="7CE0023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3D7B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AD2E73" w:rsidRPr="0053135D" w:rsidRDefault="00AD2E73" w:rsidP="00AD2E7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C1FFAD" wp14:editId="057A67E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BAE2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D2E73" w:rsidRPr="0053135D" w:rsidRDefault="00AD2E73" w:rsidP="00AD2E73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F059B7" wp14:editId="76AE8AA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25A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0B472C" wp14:editId="48B6368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5BA6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AD2E73" w:rsidRPr="0053135D" w:rsidRDefault="00AD2E73" w:rsidP="00AD2E7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56C731" wp14:editId="492456B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84173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1FF2B1" wp14:editId="6EAE30F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C5D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B994434" wp14:editId="31DA5C0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B4DC7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10949EB" wp14:editId="7C6579E2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8C205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C01D82C" wp14:editId="4DCF009A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38D45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AD2E73" w:rsidRPr="0053135D" w:rsidRDefault="00AD2E73" w:rsidP="00AD2E73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</w:t>
      </w:r>
      <w:proofErr w:type="gramStart"/>
      <w:r w:rsidRPr="0053135D">
        <w:rPr>
          <w:rFonts w:ascii="Times New Roman" w:eastAsia="Times New Roman" w:hAnsi="Times New Roman" w:cs="Times New Roman"/>
          <w:i/>
        </w:rPr>
        <w:t>иные</w:t>
      </w:r>
      <w:proofErr w:type="gramEnd"/>
      <w:r w:rsidRPr="0053135D">
        <w:rPr>
          <w:rFonts w:ascii="Times New Roman" w:eastAsia="Times New Roman" w:hAnsi="Times New Roman" w:cs="Times New Roman"/>
          <w:i/>
        </w:rPr>
        <w:t xml:space="preserve">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AD2E73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53135D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AD2E73" w:rsidRPr="0053135D" w:rsidRDefault="00AD2E73" w:rsidP="00AD2E7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</w:t>
      </w:r>
      <w:r w:rsidR="00D30E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318">
        <w:rPr>
          <w:rFonts w:ascii="Times New Roman" w:eastAsia="Times New Roman" w:hAnsi="Times New Roman" w:cs="Times New Roman"/>
          <w:sz w:val="26"/>
          <w:szCs w:val="26"/>
        </w:rPr>
        <w:t>о правилах проведения ЕГЭ в 20___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AD2E73" w:rsidRPr="0053135D" w:rsidRDefault="00AD2E73" w:rsidP="00AD2E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AD2E73" w:rsidRPr="0053135D" w:rsidRDefault="00AD2E73" w:rsidP="00AD2E73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AD2E73" w:rsidRPr="00337C75" w:rsidRDefault="00AD2E73" w:rsidP="00AD2E73">
      <w:pPr>
        <w:spacing w:after="0"/>
        <w:jc w:val="both"/>
        <w:rPr>
          <w:rFonts w:ascii="Times New Roman" w:hAnsi="Times New Roman" w:cs="Times New Roman"/>
        </w:rPr>
      </w:pPr>
      <w:r w:rsidRPr="00337C75">
        <w:rPr>
          <w:rFonts w:ascii="Times New Roman" w:hAnsi="Times New Roman" w:cs="Times New Roman"/>
          <w:sz w:val="26"/>
          <w:szCs w:val="26"/>
        </w:rPr>
        <w:t>Подписи родителей (законных представителей)</w:t>
      </w:r>
      <w:r w:rsidRPr="00337C75">
        <w:rPr>
          <w:rFonts w:ascii="Times New Roman" w:hAnsi="Times New Roman" w:cs="Times New Roman"/>
        </w:rPr>
        <w:t xml:space="preserve"> ______________/_____________</w:t>
      </w:r>
      <w:r w:rsidRPr="00337C75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337C75" w:rsidRDefault="00AD2E73" w:rsidP="00AD2E73">
      <w:pPr>
        <w:spacing w:after="0"/>
        <w:jc w:val="both"/>
        <w:rPr>
          <w:rFonts w:ascii="Times New Roman" w:hAnsi="Times New Roman" w:cs="Times New Roman"/>
        </w:rPr>
      </w:pPr>
      <w:r w:rsidRPr="00337C7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_</w:t>
      </w:r>
      <w:r w:rsidRPr="00337C75">
        <w:rPr>
          <w:rFonts w:ascii="Times New Roman" w:hAnsi="Times New Roman" w:cs="Times New Roman"/>
        </w:rPr>
        <w:t>_____________/_____________</w:t>
      </w:r>
      <w:r w:rsidRPr="00337C75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53135D" w:rsidRDefault="00AD2E73" w:rsidP="00AD2E73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«____» _____________ 20___ г.</w:t>
      </w: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  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УВР </w:t>
      </w:r>
      <w:proofErr w:type="spellStart"/>
      <w:r w:rsidRPr="00350FC3">
        <w:rPr>
          <w:rFonts w:ascii="Times New Roman" w:hAnsi="Times New Roman" w:cs="Times New Roman"/>
          <w:sz w:val="24"/>
          <w:szCs w:val="24"/>
          <w:u w:val="single"/>
        </w:rPr>
        <w:t>Видилина</w:t>
      </w:r>
      <w:proofErr w:type="spellEnd"/>
      <w:r w:rsidRPr="00350FC3">
        <w:rPr>
          <w:rFonts w:ascii="Times New Roman" w:hAnsi="Times New Roman" w:cs="Times New Roman"/>
          <w:sz w:val="24"/>
          <w:szCs w:val="24"/>
          <w:u w:val="single"/>
        </w:rPr>
        <w:t xml:space="preserve"> Т.В. </w:t>
      </w:r>
      <w:r>
        <w:rPr>
          <w:rFonts w:ascii="Times New Roman" w:hAnsi="Times New Roman" w:cs="Times New Roman"/>
          <w:sz w:val="24"/>
          <w:szCs w:val="24"/>
        </w:rPr>
        <w:t>/____________________</w:t>
      </w:r>
    </w:p>
    <w:p w:rsidR="00AD2E73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73" w:rsidRDefault="00E1220F" w:rsidP="00AD2E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</w:t>
      </w:r>
      <w:r w:rsidR="003A6318">
        <w:rPr>
          <w:rFonts w:ascii="Times New Roman" w:hAnsi="Times New Roman" w:cs="Times New Roman"/>
          <w:sz w:val="24"/>
          <w:szCs w:val="24"/>
        </w:rPr>
        <w:t>__20___</w:t>
      </w:r>
      <w:r w:rsidR="00AD2E73">
        <w:rPr>
          <w:rFonts w:ascii="Times New Roman" w:hAnsi="Times New Roman" w:cs="Times New Roman"/>
          <w:sz w:val="24"/>
          <w:szCs w:val="24"/>
        </w:rPr>
        <w:t>г.</w:t>
      </w:r>
    </w:p>
    <w:p w:rsidR="00AD2E73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53135D" w:rsidRDefault="00AD2E73" w:rsidP="00AD2E73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  <w:bookmarkStart w:id="0" w:name="_GoBack"/>
      <w:bookmarkEnd w:id="0"/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2E73" w:rsidRPr="0053135D" w:rsidTr="007D3581">
        <w:trPr>
          <w:trHeight w:hRule="exact" w:val="340"/>
        </w:trPr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D2E73" w:rsidRPr="0053135D" w:rsidRDefault="00AD2E73" w:rsidP="007D35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2E73" w:rsidRDefault="00AD2E73" w:rsidP="00AD2E73"/>
    <w:p w:rsidR="00AD2E73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1249DA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AD2E73" w:rsidRPr="001249DA" w:rsidRDefault="00AD2E73" w:rsidP="00AD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 выдан _______________________________________________,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</w:t>
      </w:r>
      <w:proofErr w:type="gramStart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серия</w:t>
      </w:r>
      <w:proofErr w:type="gramEnd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, номер)   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AD2E73" w:rsidRPr="001249DA" w:rsidRDefault="00AD2E73" w:rsidP="00AD2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регистрации:_______________________________________________________,</w:t>
      </w:r>
    </w:p>
    <w:p w:rsidR="00AD2E73" w:rsidRPr="001249DA" w:rsidRDefault="00AD2E73" w:rsidP="00AD2E7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даю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в 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региональной информационной системе</w:t>
      </w:r>
    </w:p>
    <w:p w:rsidR="00AD2E73" w:rsidRPr="001249DA" w:rsidRDefault="00AD2E73" w:rsidP="00AD2E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отнесении участника единого государственного экзамена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AD2E73" w:rsidRPr="001249DA" w:rsidRDefault="00AD2E73" w:rsidP="00AD2E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действий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D40E4F"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МБОУ гимназия №1</w:t>
      </w:r>
      <w:r>
        <w:rPr>
          <w:bCs/>
          <w:color w:val="000000"/>
          <w:sz w:val="25"/>
          <w:szCs w:val="25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региональный центр обработки информации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AD2E73" w:rsidRPr="001249DA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636F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моему письменному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заявлению.  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AD2E73" w:rsidRPr="00FD0A3F" w:rsidRDefault="00AD2E73" w:rsidP="00AD2E73">
      <w:pPr>
        <w:jc w:val="both"/>
        <w:rPr>
          <w:rFonts w:ascii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D0A3F">
        <w:rPr>
          <w:rFonts w:ascii="Times New Roman" w:hAnsi="Times New Roman" w:cs="Times New Roman"/>
          <w:sz w:val="24"/>
          <w:szCs w:val="24"/>
        </w:rPr>
        <w:t>«______»_____________________20____г.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 /_____________/</w:t>
      </w:r>
    </w:p>
    <w:p w:rsidR="00AD2E73" w:rsidRPr="00592653" w:rsidRDefault="00AD2E73" w:rsidP="00AD2E73">
      <w:pPr>
        <w:jc w:val="both"/>
        <w:rPr>
          <w:sz w:val="23"/>
          <w:szCs w:val="23"/>
        </w:rPr>
      </w:pPr>
      <w:r w:rsidRPr="00FD0A3F">
        <w:rPr>
          <w:rFonts w:ascii="Times New Roman" w:hAnsi="Times New Roman" w:cs="Times New Roman"/>
          <w:sz w:val="23"/>
          <w:szCs w:val="23"/>
        </w:rPr>
        <w:t xml:space="preserve">Подписи родителей (законных представителей) </w:t>
      </w:r>
      <w:r w:rsidRPr="006C3134">
        <w:rPr>
          <w:rFonts w:ascii="Times New Roman" w:hAnsi="Times New Roman" w:cs="Times New Roman"/>
          <w:sz w:val="23"/>
          <w:szCs w:val="23"/>
        </w:rPr>
        <w:t>_______________/_____________</w:t>
      </w:r>
      <w:r w:rsidRPr="006C3134">
        <w:rPr>
          <w:rFonts w:ascii="Times New Roman" w:hAnsi="Times New Roman" w:cs="Times New Roman"/>
          <w:sz w:val="26"/>
          <w:szCs w:val="26"/>
        </w:rPr>
        <w:t>(Ф.И.О.)</w:t>
      </w:r>
    </w:p>
    <w:p w:rsidR="00AD2E73" w:rsidRPr="00FD0A3F" w:rsidRDefault="00AD2E73" w:rsidP="00AD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_______________/_____________(Ф.И.О.)</w:t>
      </w:r>
    </w:p>
    <w:p w:rsidR="00AD2E73" w:rsidRPr="00FD0A3F" w:rsidRDefault="00AD2E73" w:rsidP="00AD2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D0A3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</w:t>
      </w:r>
      <w:r w:rsidRPr="00FD0A3F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perscript"/>
        </w:rPr>
        <w:t>Подпись                         Расшифровка подписи</w:t>
      </w:r>
    </w:p>
    <w:p w:rsidR="00AA1942" w:rsidRPr="00AD2E73" w:rsidRDefault="00AD2E73" w:rsidP="00AD2E73">
      <w:pPr>
        <w:jc w:val="both"/>
        <w:rPr>
          <w:rFonts w:ascii="Times New Roman" w:hAnsi="Times New Roman" w:cs="Times New Roman"/>
          <w:sz w:val="24"/>
          <w:szCs w:val="24"/>
        </w:rPr>
      </w:pPr>
      <w:r w:rsidRPr="00FD0A3F">
        <w:rPr>
          <w:rFonts w:ascii="Times New Roman" w:hAnsi="Times New Roman" w:cs="Times New Roman"/>
          <w:sz w:val="24"/>
          <w:szCs w:val="24"/>
        </w:rPr>
        <w:t>«______»_____________________20____г.</w:t>
      </w:r>
    </w:p>
    <w:sectPr w:rsidR="00AA1942" w:rsidRPr="00AD2E73" w:rsidSect="00337C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01"/>
    <w:rsid w:val="003A6318"/>
    <w:rsid w:val="005636F5"/>
    <w:rsid w:val="00575A01"/>
    <w:rsid w:val="006C3134"/>
    <w:rsid w:val="00AA1942"/>
    <w:rsid w:val="00AD2E73"/>
    <w:rsid w:val="00D30E49"/>
    <w:rsid w:val="00D76BE4"/>
    <w:rsid w:val="00DA7E5D"/>
    <w:rsid w:val="00E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2DD06-000D-4F2D-BDEA-2770A2B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9</cp:revision>
  <dcterms:created xsi:type="dcterms:W3CDTF">2021-01-25T11:10:00Z</dcterms:created>
  <dcterms:modified xsi:type="dcterms:W3CDTF">2022-10-17T13:11:00Z</dcterms:modified>
</cp:coreProperties>
</file>